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44" w:rsidRPr="00723642" w:rsidRDefault="00723642" w:rsidP="00723642">
      <w:pPr>
        <w:spacing w:after="144"/>
        <w:rPr>
          <w:rFonts w:ascii="Times New Roman" w:hAnsi="Times New Roman" w:cs="Times New Roman"/>
          <w:b/>
          <w:w w:val="120"/>
          <w:sz w:val="48"/>
          <w:szCs w:val="48"/>
        </w:rPr>
      </w:pPr>
      <w:r w:rsidRPr="00723642">
        <w:rPr>
          <w:rFonts w:ascii="Times New Roman" w:hAnsi="Times New Roman" w:cs="Times New Roman"/>
          <w:b/>
          <w:w w:val="120"/>
          <w:sz w:val="48"/>
          <w:szCs w:val="48"/>
        </w:rPr>
        <w:t>ISTITUTO VENDITE GIUDIZIARIE</w:t>
      </w:r>
    </w:p>
    <w:p w:rsidR="00723642" w:rsidRDefault="00723642" w:rsidP="00723642">
      <w:pPr>
        <w:spacing w:after="144"/>
        <w:rPr>
          <w:rFonts w:ascii="Times New Roman" w:hAnsi="Times New Roman" w:cs="Times New Roman"/>
          <w:sz w:val="36"/>
          <w:szCs w:val="36"/>
        </w:rPr>
      </w:pPr>
      <w:r w:rsidRPr="00723642">
        <w:rPr>
          <w:rFonts w:ascii="Times New Roman" w:hAnsi="Times New Roman" w:cs="Times New Roman"/>
          <w:sz w:val="36"/>
          <w:szCs w:val="36"/>
        </w:rPr>
        <w:t>CIRCONDARIO TRIBUNALE DI CASTROVILLARI</w:t>
      </w:r>
    </w:p>
    <w:p w:rsidR="00723642" w:rsidRDefault="00723642" w:rsidP="00723642">
      <w:pPr>
        <w:spacing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G. Militerni </w:t>
      </w:r>
      <w:r w:rsidR="00AA5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87012 CASTROVILLARI (CS) tel. 0981 491421</w:t>
      </w:r>
    </w:p>
    <w:p w:rsidR="00723642" w:rsidRDefault="00723642" w:rsidP="00723642">
      <w:pPr>
        <w:spacing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(Decreto Ministero di Grazia e Giustizia del 18/07/2001)</w:t>
      </w:r>
    </w:p>
    <w:p w:rsidR="00723642" w:rsidRDefault="00723642" w:rsidP="00723642">
      <w:pPr>
        <w:spacing w:after="144"/>
        <w:rPr>
          <w:rFonts w:ascii="Times New Roman" w:hAnsi="Times New Roman" w:cs="Times New Roman"/>
          <w:sz w:val="24"/>
          <w:szCs w:val="24"/>
        </w:rPr>
      </w:pPr>
    </w:p>
    <w:p w:rsidR="00BC1DEE" w:rsidRDefault="00BC1DEE" w:rsidP="00723642">
      <w:pPr>
        <w:spacing w:after="144"/>
        <w:rPr>
          <w:rFonts w:ascii="Times New Roman" w:hAnsi="Times New Roman" w:cs="Times New Roman"/>
          <w:sz w:val="24"/>
          <w:szCs w:val="24"/>
        </w:rPr>
      </w:pPr>
    </w:p>
    <w:p w:rsidR="00BC1DEE" w:rsidRDefault="005E3BC3" w:rsidP="00BC1DEE">
      <w:pPr>
        <w:spacing w:after="14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</w:t>
      </w:r>
      <w:r w:rsidR="0062435D">
        <w:rPr>
          <w:rFonts w:ascii="Times New Roman" w:hAnsi="Times New Roman" w:cs="Times New Roman"/>
          <w:sz w:val="24"/>
          <w:szCs w:val="24"/>
        </w:rPr>
        <w:t xml:space="preserve"> 1 </w:t>
      </w:r>
      <w:bookmarkStart w:id="0" w:name="_GoBack"/>
      <w:bookmarkEnd w:id="0"/>
    </w:p>
    <w:p w:rsidR="005E3BC3" w:rsidRDefault="005E3BC3" w:rsidP="00BC1DEE">
      <w:pPr>
        <w:spacing w:after="144"/>
        <w:jc w:val="left"/>
        <w:rPr>
          <w:rFonts w:ascii="Times New Roman" w:hAnsi="Times New Roman" w:cs="Times New Roman"/>
          <w:sz w:val="24"/>
          <w:szCs w:val="24"/>
        </w:rPr>
      </w:pPr>
    </w:p>
    <w:p w:rsidR="005E3BC3" w:rsidRDefault="005E3BC3" w:rsidP="005E3BC3">
      <w:pPr>
        <w:spacing w:after="14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ELENCO CORPI REATO</w:t>
      </w:r>
    </w:p>
    <w:p w:rsidR="005E3BC3" w:rsidRDefault="005E3BC3" w:rsidP="005E3BC3">
      <w:pPr>
        <w:spacing w:after="144"/>
        <w:jc w:val="left"/>
        <w:rPr>
          <w:rFonts w:ascii="Times New Roman" w:hAnsi="Times New Roman" w:cs="Times New Roman"/>
        </w:rPr>
      </w:pPr>
    </w:p>
    <w:p w:rsidR="005E3BC3" w:rsidRDefault="005E3BC3" w:rsidP="005E3BC3">
      <w:pPr>
        <w:spacing w:after="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anelli, catenina, bracciale, 2 medagliette il tutto in oro – 3 anelli, cinturino di orologio, bracciale, medaglietta – Oggetto in oro spezzettati e ammaccati – Bracciale, anello aperto, anello senza pietra, 2 anelli uguali, catenina con cuore centrale, spilla, coppia di orecchini con immagine egizia, coppia di orecchini ovale, cornino, 2 catenine, catena con volto di Cristo, collana con medaglietta e campanella, braccialetto il tutto in oro - 8 anelli, 2 coppie di orecchini in oro con pietre preziose – Anello oro bianco, 2 fedine, 2 anelli a serpente, 3 bracciali, anello, catena con crocifisso</w:t>
      </w:r>
      <w:r w:rsidR="008E024E">
        <w:rPr>
          <w:rFonts w:ascii="Times New Roman" w:hAnsi="Times New Roman" w:cs="Times New Roman"/>
        </w:rPr>
        <w:t>, spilla, catenina con crocifisso – 2 catenine con ciondolo, 6 coppie di orecchini, 2 collane oro bianco, 2 spille, cornino, collana con ciondolo, 11 anelli, bracciale, fedina, 4 catenine, 3 ciondoli, effige di Cristo, 3 medagliette, 2 crocifissi il tutto in oro – Collanina a torciglione in oro – Collanina a maglia piccola in oro – Bracciale a torciglione in oro – 3 braccialetti a maglia fine in oro – Crocifisso in oro – Bracciale a maglia media in oro – Collana in metallo multicolore in oro- Bracciale rigido in oro – Anello in forma di serpente attorcigliato in oro – Crocifisso in oro giallo</w:t>
      </w:r>
    </w:p>
    <w:p w:rsidR="008E024E" w:rsidRPr="008E024E" w:rsidRDefault="008E024E" w:rsidP="005E3BC3">
      <w:pPr>
        <w:spacing w:after="14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TUTTO PER UN VALORE COMPLESSIVO DI  € </w:t>
      </w:r>
      <w:r w:rsidR="000C3C94">
        <w:rPr>
          <w:rFonts w:ascii="Times New Roman" w:hAnsi="Times New Roman" w:cs="Times New Roman"/>
          <w:sz w:val="28"/>
          <w:szCs w:val="28"/>
        </w:rPr>
        <w:t xml:space="preserve"> 18.544,08</w:t>
      </w:r>
    </w:p>
    <w:sectPr w:rsidR="008E024E" w:rsidRPr="008E024E" w:rsidSect="00E300AC">
      <w:pgSz w:w="11906" w:h="16838"/>
      <w:pgMar w:top="567" w:right="1134" w:bottom="7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00AC"/>
    <w:rsid w:val="00071EDD"/>
    <w:rsid w:val="000C3C94"/>
    <w:rsid w:val="00106438"/>
    <w:rsid w:val="00247FC3"/>
    <w:rsid w:val="002E2F1E"/>
    <w:rsid w:val="00536BF9"/>
    <w:rsid w:val="005E3BC3"/>
    <w:rsid w:val="0062435D"/>
    <w:rsid w:val="00692CE8"/>
    <w:rsid w:val="00710E24"/>
    <w:rsid w:val="00723642"/>
    <w:rsid w:val="008476F2"/>
    <w:rsid w:val="00877D03"/>
    <w:rsid w:val="008E024E"/>
    <w:rsid w:val="009616B5"/>
    <w:rsid w:val="009A6B87"/>
    <w:rsid w:val="009F709A"/>
    <w:rsid w:val="00AA54AF"/>
    <w:rsid w:val="00BC1DEE"/>
    <w:rsid w:val="00CC4444"/>
    <w:rsid w:val="00D609F6"/>
    <w:rsid w:val="00E300AC"/>
    <w:rsid w:val="00E4455D"/>
    <w:rsid w:val="00EC5F1B"/>
    <w:rsid w:val="00F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69818-C00A-45FA-B2DC-EACB4F43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Lines="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D03"/>
  </w:style>
  <w:style w:type="paragraph" w:styleId="Titolo1">
    <w:name w:val="heading 1"/>
    <w:basedOn w:val="Normale"/>
    <w:next w:val="Normale"/>
    <w:link w:val="Titolo1Carattere"/>
    <w:uiPriority w:val="9"/>
    <w:qFormat/>
    <w:rsid w:val="00F84E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84E3C"/>
  </w:style>
  <w:style w:type="character" w:customStyle="1" w:styleId="Titolo1Carattere">
    <w:name w:val="Titolo 1 Carattere"/>
    <w:basedOn w:val="Carpredefinitoparagrafo"/>
    <w:link w:val="Titolo1"/>
    <w:uiPriority w:val="9"/>
    <w:rsid w:val="00F84E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C029-E12F-4280-8BFD-6BC5F27F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i.v.g.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Isabella Coscia</cp:lastModifiedBy>
  <cp:revision>15</cp:revision>
  <cp:lastPrinted>2017-07-04T08:34:00Z</cp:lastPrinted>
  <dcterms:created xsi:type="dcterms:W3CDTF">2009-09-22T12:50:00Z</dcterms:created>
  <dcterms:modified xsi:type="dcterms:W3CDTF">2017-09-25T10:27:00Z</dcterms:modified>
</cp:coreProperties>
</file>